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F0" w:rsidRDefault="001866F0" w:rsidP="00335E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5E0B" w:rsidRPr="00335E0B" w:rsidRDefault="00335E0B" w:rsidP="00335E0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35E0B">
        <w:rPr>
          <w:rFonts w:cs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-428625</wp:posOffset>
            </wp:positionV>
            <wp:extent cx="7486650" cy="10629900"/>
            <wp:effectExtent l="0" t="0" r="0" b="0"/>
            <wp:wrapNone/>
            <wp:docPr id="1" name="รูปภาพ 1" descr="พื้นหลังเป็นรูปนักศึกษาที่จบการศึกษ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ื้นหลังเป็นรูปนักศึกษาที่จบการศึกษ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866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5E0B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กำหนดการรับชุดครุยสำหรับบัณฑิต  มหาบัณฑิต  และดุษฎีบัณฑิต  ประจำปีการศึกษา  2559</w:t>
      </w:r>
    </w:p>
    <w:p w:rsidR="00335E0B" w:rsidRPr="00335E0B" w:rsidRDefault="00FF05E2" w:rsidP="00335E0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  <w:r w:rsidR="00335E0B" w:rsidRPr="00335E0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อาคารวิทยาศาสตร</w:t>
      </w:r>
      <w:r w:rsidR="00335E0B" w:rsidRPr="00335E0B">
        <w:rPr>
          <w:rFonts w:ascii="TH SarabunPSK" w:eastAsia="MingLiU_HKSCS" w:hAnsi="TH SarabunPSK" w:cs="TH SarabunPSK"/>
          <w:b/>
          <w:bCs/>
          <w:sz w:val="36"/>
          <w:szCs w:val="36"/>
          <w:cs/>
        </w:rPr>
        <w:t>์</w:t>
      </w:r>
      <w:r w:rsidR="00335E0B" w:rsidRPr="00335E0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การกีฬา </w:t>
      </w:r>
    </w:p>
    <w:p w:rsidR="00335E0B" w:rsidRDefault="00EA62EC" w:rsidP="00335E0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2" o:spid="_x0000_s1026" type="#_x0000_t75" alt="คำอธิบาย: Diploma" style="position:absolute;left:0;text-align:left;margin-left:212.25pt;margin-top:4.25pt;width:89.25pt;height:42.1pt;z-index:251660288;visibility:visible">
            <v:imagedata r:id="rId6" o:title="Diploma"/>
          </v:shape>
        </w:pict>
      </w:r>
      <w:r w:rsidR="00335E0B">
        <w:br/>
      </w:r>
    </w:p>
    <w:tbl>
      <w:tblPr>
        <w:tblStyle w:val="LightList-Accent1"/>
        <w:tblpPr w:leftFromText="180" w:rightFromText="180" w:vertAnchor="text" w:horzAnchor="margin" w:tblpXSpec="center" w:tblpY="439"/>
        <w:tblW w:w="9841" w:type="dxa"/>
        <w:tblLook w:val="01E0"/>
      </w:tblPr>
      <w:tblGrid>
        <w:gridCol w:w="3025"/>
        <w:gridCol w:w="2005"/>
        <w:gridCol w:w="1275"/>
        <w:gridCol w:w="3536"/>
      </w:tblGrid>
      <w:tr w:rsidR="00335E0B" w:rsidRPr="00335E0B" w:rsidTr="00335E0B">
        <w:trPr>
          <w:cnfStyle w:val="100000000000"/>
          <w:trHeight w:val="65"/>
        </w:trPr>
        <w:tc>
          <w:tcPr>
            <w:cnfStyle w:val="001000000000"/>
            <w:tcW w:w="3025" w:type="dxa"/>
          </w:tcPr>
          <w:p w:rsidR="00335E0B" w:rsidRPr="00335E0B" w:rsidRDefault="00335E0B" w:rsidP="006B237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วันที่รับชุด</w:t>
            </w:r>
          </w:p>
        </w:tc>
        <w:tc>
          <w:tcPr>
            <w:cnfStyle w:val="000010000000"/>
            <w:tcW w:w="2005" w:type="dxa"/>
          </w:tcPr>
          <w:p w:rsidR="00335E0B" w:rsidRPr="00335E0B" w:rsidRDefault="00335E0B" w:rsidP="006B237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275" w:type="dxa"/>
          </w:tcPr>
          <w:p w:rsidR="00335E0B" w:rsidRPr="00335E0B" w:rsidRDefault="00335E0B" w:rsidP="006B237D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cnfStyle w:val="000100000000"/>
            <w:tcW w:w="3536" w:type="dxa"/>
          </w:tcPr>
          <w:p w:rsidR="00335E0B" w:rsidRPr="00335E0B" w:rsidRDefault="00335E0B" w:rsidP="006B237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</w:t>
            </w:r>
          </w:p>
        </w:tc>
      </w:tr>
      <w:tr w:rsidR="00335E0B" w:rsidRPr="00335E0B" w:rsidTr="00335E0B">
        <w:trPr>
          <w:cnfStyle w:val="000000100000"/>
          <w:trHeight w:val="502"/>
        </w:trPr>
        <w:tc>
          <w:tcPr>
            <w:cnfStyle w:val="001000000000"/>
            <w:tcW w:w="3025" w:type="dxa"/>
            <w:vMerge w:val="restart"/>
          </w:tcPr>
          <w:p w:rsidR="00335E0B" w:rsidRPr="00335E0B" w:rsidRDefault="00335E0B" w:rsidP="006B237D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35E0B" w:rsidRPr="00335E0B" w:rsidRDefault="00335E0B" w:rsidP="006B237D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วันอาทิตย์ที่ 1 ตุลาคม  2560</w:t>
            </w:r>
          </w:p>
        </w:tc>
        <w:tc>
          <w:tcPr>
            <w:cnfStyle w:val="000010000000"/>
            <w:tcW w:w="2005" w:type="dxa"/>
          </w:tcPr>
          <w:p w:rsidR="00335E0B" w:rsidRPr="00335E0B" w:rsidRDefault="00335E0B" w:rsidP="006B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E0B" w:rsidRPr="00335E0B" w:rsidRDefault="00335E0B" w:rsidP="00335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08.30 น. </w:t>
            </w:r>
            <w:r w:rsidRPr="00335E0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12.00</w:t>
            </w: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275" w:type="dxa"/>
            <w:tcBorders>
              <w:right w:val="single" w:sz="4" w:space="0" w:color="365F91" w:themeColor="accent1" w:themeShade="BF"/>
            </w:tcBorders>
          </w:tcPr>
          <w:p w:rsidR="00335E0B" w:rsidRPr="00335E0B" w:rsidRDefault="00335E0B" w:rsidP="006B237D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E0B" w:rsidRPr="00335E0B" w:rsidRDefault="00335E0B" w:rsidP="006B237D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cnfStyle w:val="000100000000"/>
            <w:tcW w:w="3536" w:type="dxa"/>
            <w:tcBorders>
              <w:left w:val="single" w:sz="4" w:space="0" w:color="365F91" w:themeColor="accent1" w:themeShade="BF"/>
            </w:tcBorders>
          </w:tcPr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335E0B" w:rsidRDefault="00335E0B" w:rsidP="006B23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สถาปัตยกรรมศาสตร์และการออกแบบ</w:t>
            </w:r>
          </w:p>
          <w:p w:rsidR="00D16DCB" w:rsidRPr="00335E0B" w:rsidRDefault="00D16DCB" w:rsidP="006B23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335E0B" w:rsidRPr="00335E0B" w:rsidTr="00335E0B">
        <w:trPr>
          <w:trHeight w:val="697"/>
        </w:trPr>
        <w:tc>
          <w:tcPr>
            <w:cnfStyle w:val="001000000000"/>
            <w:tcW w:w="3025" w:type="dxa"/>
            <w:vMerge/>
          </w:tcPr>
          <w:p w:rsidR="00335E0B" w:rsidRPr="00335E0B" w:rsidRDefault="00335E0B" w:rsidP="006B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cnfStyle w:val="000010000000"/>
            <w:tcW w:w="2005" w:type="dxa"/>
          </w:tcPr>
          <w:p w:rsidR="00335E0B" w:rsidRPr="00335E0B" w:rsidRDefault="00335E0B" w:rsidP="00335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13.00 น. </w:t>
            </w:r>
            <w:r w:rsidRPr="00335E0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17.00</w:t>
            </w: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275" w:type="dxa"/>
            <w:tcBorders>
              <w:right w:val="single" w:sz="4" w:space="0" w:color="365F91" w:themeColor="accent1" w:themeShade="BF"/>
            </w:tcBorders>
          </w:tcPr>
          <w:p w:rsidR="00335E0B" w:rsidRPr="00335E0B" w:rsidRDefault="00335E0B" w:rsidP="006B237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cnfStyle w:val="000100000000"/>
            <w:tcW w:w="3536" w:type="dxa"/>
            <w:tcBorders>
              <w:left w:val="single" w:sz="4" w:space="0" w:color="365F91" w:themeColor="accent1" w:themeShade="BF"/>
            </w:tcBorders>
          </w:tcPr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</w:p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เภสัชศาสตร์</w:t>
            </w:r>
          </w:p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</w:p>
        </w:tc>
      </w:tr>
      <w:tr w:rsidR="00335E0B" w:rsidRPr="00335E0B" w:rsidTr="00335E0B">
        <w:trPr>
          <w:cnfStyle w:val="000000100000"/>
          <w:trHeight w:val="1419"/>
        </w:trPr>
        <w:tc>
          <w:tcPr>
            <w:cnfStyle w:val="001000000000"/>
            <w:tcW w:w="3025" w:type="dxa"/>
          </w:tcPr>
          <w:p w:rsidR="00335E0B" w:rsidRPr="00335E0B" w:rsidRDefault="00335E0B" w:rsidP="006B237D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วันจันทร์ที่ 2 ตุลาคม  2560</w:t>
            </w:r>
          </w:p>
        </w:tc>
        <w:tc>
          <w:tcPr>
            <w:cnfStyle w:val="000010000000"/>
            <w:tcW w:w="2005" w:type="dxa"/>
          </w:tcPr>
          <w:p w:rsidR="00335E0B" w:rsidRPr="00335E0B" w:rsidRDefault="00335E0B" w:rsidP="00335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08.30 น. </w:t>
            </w:r>
            <w:r w:rsidRPr="00335E0B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275" w:type="dxa"/>
            <w:tcBorders>
              <w:right w:val="single" w:sz="4" w:space="0" w:color="365F91" w:themeColor="accent1" w:themeShade="BF"/>
            </w:tcBorders>
          </w:tcPr>
          <w:p w:rsidR="00335E0B" w:rsidRPr="00335E0B" w:rsidRDefault="00335E0B" w:rsidP="006B237D">
            <w:pPr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cnfStyle w:val="000100000000"/>
            <w:tcW w:w="3536" w:type="dxa"/>
            <w:tcBorders>
              <w:left w:val="single" w:sz="4" w:space="0" w:color="365F91" w:themeColor="accent1" w:themeShade="BF"/>
            </w:tcBorders>
          </w:tcPr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เทคโนโลยีการเกษตร</w:t>
            </w:r>
          </w:p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วิศวกรรมศาสตร์และทรัพยากร</w:t>
            </w:r>
          </w:p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สหเวชศาสตร์และสาธารณสุขศาสตร์</w:t>
            </w:r>
          </w:p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พยาบาลศาสตร์</w:t>
            </w:r>
          </w:p>
        </w:tc>
      </w:tr>
      <w:tr w:rsidR="00335E0B" w:rsidRPr="00335E0B" w:rsidTr="00335E0B">
        <w:trPr>
          <w:trHeight w:val="634"/>
        </w:trPr>
        <w:tc>
          <w:tcPr>
            <w:cnfStyle w:val="001000000000"/>
            <w:tcW w:w="3025" w:type="dxa"/>
          </w:tcPr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วันอังคารที่ 3 ตุลาคม  2560</w:t>
            </w:r>
          </w:p>
        </w:tc>
        <w:tc>
          <w:tcPr>
            <w:cnfStyle w:val="000010000000"/>
            <w:tcW w:w="2005" w:type="dxa"/>
          </w:tcPr>
          <w:p w:rsidR="00335E0B" w:rsidRPr="00335E0B" w:rsidRDefault="00335E0B" w:rsidP="006B23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right w:val="single" w:sz="4" w:space="0" w:color="365F91" w:themeColor="accent1" w:themeShade="BF"/>
            </w:tcBorders>
          </w:tcPr>
          <w:p w:rsidR="00335E0B" w:rsidRPr="00335E0B" w:rsidRDefault="00335E0B" w:rsidP="006B237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:rsidR="00335E0B" w:rsidRPr="00335E0B" w:rsidRDefault="00335E0B" w:rsidP="006B237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335E0B" w:rsidRPr="00335E0B" w:rsidRDefault="00335E0B" w:rsidP="006B237D">
            <w:pPr>
              <w:jc w:val="center"/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cnfStyle w:val="000100000000"/>
            <w:tcW w:w="3536" w:type="dxa"/>
            <w:tcBorders>
              <w:left w:val="single" w:sz="4" w:space="0" w:color="365F91" w:themeColor="accent1" w:themeShade="BF"/>
            </w:tcBorders>
          </w:tcPr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ทุกสำนักวิชา</w:t>
            </w:r>
          </w:p>
          <w:p w:rsidR="00335E0B" w:rsidRPr="00335E0B" w:rsidRDefault="00335E0B" w:rsidP="006B23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E0B" w:rsidRPr="00335E0B" w:rsidTr="00335E0B">
        <w:trPr>
          <w:cnfStyle w:val="010000000000"/>
          <w:trHeight w:val="1133"/>
        </w:trPr>
        <w:tc>
          <w:tcPr>
            <w:cnfStyle w:val="001000000000"/>
            <w:tcW w:w="9841" w:type="dxa"/>
            <w:gridSpan w:val="4"/>
          </w:tcPr>
          <w:p w:rsidR="00850ED0" w:rsidRPr="00850ED0" w:rsidRDefault="00850ED0" w:rsidP="001866F0">
            <w:pPr>
              <w:rPr>
                <w:rFonts w:ascii="TH SarabunPSK" w:eastAsia="SimSun" w:hAnsi="TH SarabunPSK" w:cs="TH SarabunPSK" w:hint="cs"/>
                <w:sz w:val="20"/>
                <w:szCs w:val="20"/>
                <w:u w:val="single"/>
              </w:rPr>
            </w:pPr>
          </w:p>
          <w:p w:rsidR="00335E0B" w:rsidRPr="001866F0" w:rsidRDefault="00AA17DF" w:rsidP="001866F0">
            <w:pPr>
              <w:rPr>
                <w:rFonts w:ascii="TH SarabunPSK" w:eastAsia="SimSun" w:hAnsi="TH SarabunPSK" w:cs="TH SarabunPSK"/>
                <w:b w:val="0"/>
                <w:bCs w:val="0"/>
                <w:i/>
                <w:iCs/>
                <w:sz w:val="30"/>
                <w:szCs w:val="30"/>
              </w:rPr>
            </w:pPr>
            <w:r w:rsidRPr="006D200E">
              <w:rPr>
                <w:rFonts w:ascii="TH SarabunPSK" w:eastAsia="SimSun" w:hAnsi="TH SarabunPSK" w:cs="TH SarabunPSK"/>
                <w:sz w:val="30"/>
                <w:szCs w:val="30"/>
                <w:u w:val="single"/>
                <w:cs/>
              </w:rPr>
              <w:t>การส่งคืน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 xml:space="preserve">   ชุ</w:t>
            </w:r>
            <w:r w:rsidRPr="006D200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ดครุยวิทยฐานะ (กรณีเช่าตัดและเช่าชุด)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 xml:space="preserve">  </w:t>
            </w:r>
            <w:r w:rsidRPr="006D200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สามารถส่งคืนชุดครุยทันทีหลังเสร็จสิ้นพิธีพระราชทานปริญญาบัตร</w:t>
            </w:r>
            <w:r>
              <w:rPr>
                <w:rFonts w:ascii="TH SarabunPSK" w:eastAsia="SimSun" w:hAnsi="TH SarabunPSK" w:cs="TH SarabunPSK" w:hint="cs"/>
                <w:b w:val="0"/>
                <w:bCs w:val="0"/>
                <w:i/>
                <w:iCs/>
                <w:sz w:val="30"/>
                <w:szCs w:val="30"/>
                <w:cs/>
              </w:rPr>
              <w:t xml:space="preserve">  </w:t>
            </w:r>
            <w:r w:rsidRPr="00AA17DF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ในวันพฤหัสบดีที่ 5 ตุลาคม 2560</w:t>
            </w:r>
            <w:r w:rsidRPr="00AA17DF">
              <w:rPr>
                <w:rFonts w:ascii="TH SarabunPSK" w:eastAsia="SimSun" w:hAnsi="TH SarabunPSK" w:cs="TH SarabunPSK" w:hint="cs"/>
                <w:b w:val="0"/>
                <w:bCs w:val="0"/>
                <w:i/>
                <w:i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i/>
                <w:iCs/>
                <w:sz w:val="30"/>
                <w:szCs w:val="30"/>
                <w:cs/>
              </w:rPr>
              <w:t xml:space="preserve">ปิดรับ </w:t>
            </w:r>
            <w:r w:rsidRPr="00AA17DF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เวลา</w:t>
            </w:r>
            <w:r>
              <w:rPr>
                <w:rFonts w:ascii="TH SarabunPSK" w:eastAsia="SimSun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AA17DF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18.00 น.</w:t>
            </w:r>
            <w:r>
              <w:rPr>
                <w:rFonts w:ascii="TH SarabunPSK" w:eastAsia="SimSun" w:hAnsi="TH SarabunPSK" w:cs="TH SarabunPSK" w:hint="cs"/>
                <w:b w:val="0"/>
                <w:bCs w:val="0"/>
                <w:i/>
                <w:i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 xml:space="preserve">หรือ </w:t>
            </w:r>
            <w:r w:rsidRPr="001333B6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วันศุกร์</w:t>
            </w:r>
            <w:r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ที่</w:t>
            </w:r>
            <w:r w:rsidRPr="001333B6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 xml:space="preserve"> 6</w:t>
            </w:r>
            <w:r>
              <w:rPr>
                <w:rFonts w:ascii="TH SarabunPSK" w:eastAsia="SimSun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 xml:space="preserve">ตุลาคม </w:t>
            </w:r>
            <w:r w:rsidRPr="001333B6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2560</w:t>
            </w:r>
            <w:r>
              <w:rPr>
                <w:rFonts w:ascii="TH SarabunPSK" w:eastAsia="SimSun" w:hAnsi="TH SarabunPSK" w:cs="TH SarabunPSK" w:hint="cs"/>
                <w:b w:val="0"/>
                <w:bCs w:val="0"/>
                <w:i/>
                <w:iCs/>
                <w:sz w:val="30"/>
                <w:szCs w:val="30"/>
                <w:cs/>
              </w:rPr>
              <w:t xml:space="preserve"> </w:t>
            </w:r>
            <w:r w:rsidRPr="001333B6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>เวลา</w:t>
            </w:r>
            <w:r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 xml:space="preserve"> 08.30 </w:t>
            </w:r>
            <w:r>
              <w:rPr>
                <w:rFonts w:ascii="TH SarabunPSK" w:eastAsia="SimSun" w:hAnsi="TH SarabunPSK" w:cs="TH SarabunPSK" w:hint="cs"/>
                <w:i/>
                <w:iCs/>
                <w:sz w:val="30"/>
                <w:szCs w:val="30"/>
                <w:cs/>
              </w:rPr>
              <w:t>-</w:t>
            </w:r>
            <w:r w:rsidRPr="001333B6">
              <w:rPr>
                <w:rFonts w:ascii="TH SarabunPSK" w:eastAsia="SimSun" w:hAnsi="TH SarabunPSK" w:cs="TH SarabunPSK"/>
                <w:i/>
                <w:iCs/>
                <w:sz w:val="30"/>
                <w:szCs w:val="30"/>
                <w:cs/>
              </w:rPr>
              <w:t xml:space="preserve"> 19.00  น.  </w:t>
            </w:r>
            <w:r w:rsidRPr="00335E0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ณ </w:t>
            </w: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อาคารวิทยาศาสตร</w:t>
            </w:r>
            <w:r w:rsidRPr="00335E0B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์</w:t>
            </w:r>
            <w:r w:rsidRPr="00335E0B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</w:t>
            </w:r>
          </w:p>
        </w:tc>
      </w:tr>
    </w:tbl>
    <w:p w:rsidR="00335E0B" w:rsidRDefault="00335E0B" w:rsidP="00AA17DF">
      <w:pPr>
        <w:ind w:firstLine="720"/>
        <w:rPr>
          <w:rFonts w:ascii="TH SarabunPSK" w:hAnsi="TH SarabunPSK" w:cs="TH SarabunPSK" w:hint="cs"/>
          <w:i/>
          <w:iCs/>
          <w:sz w:val="36"/>
          <w:szCs w:val="36"/>
          <w:u w:val="single"/>
        </w:rPr>
      </w:pPr>
      <w:bookmarkStart w:id="0" w:name="_GoBack"/>
      <w:bookmarkEnd w:id="0"/>
      <w:r>
        <w:rPr>
          <w:rFonts w:hint="cs"/>
          <w:cs/>
        </w:rPr>
        <w:br/>
      </w:r>
      <w:r>
        <w:rPr>
          <w:rFonts w:hint="cs"/>
          <w:cs/>
        </w:rPr>
        <w:br/>
      </w:r>
      <w:r w:rsidRPr="00335E0B">
        <w:rPr>
          <w:rFonts w:ascii="TH SarabunPSK" w:hAnsi="TH SarabunPSK" w:cs="TH SarabunPSK"/>
          <w:sz w:val="36"/>
          <w:szCs w:val="36"/>
          <w:cs/>
        </w:rPr>
        <w:t xml:space="preserve">ทั้งนี้  </w:t>
      </w:r>
      <w:r w:rsidRPr="00335E0B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บัณฑิต  มหาบัณฑิต  และดุษฎีบัณฑิต   </w:t>
      </w:r>
      <w:r w:rsidRPr="00335E0B">
        <w:rPr>
          <w:rFonts w:ascii="TH SarabunPSK" w:hAnsi="TH SarabunPSK" w:cs="TH SarabunPSK"/>
          <w:sz w:val="36"/>
          <w:szCs w:val="36"/>
          <w:cs/>
        </w:rPr>
        <w:t>กรุณามารับชุดครุยตาม วัน เวลา ที่กำหนดไว้  เพื่อ</w:t>
      </w:r>
      <w:r w:rsidR="00AA17DF">
        <w:rPr>
          <w:rFonts w:ascii="TH SarabunPSK" w:hAnsi="TH SarabunPSK" w:cs="TH SarabunPSK" w:hint="cs"/>
          <w:sz w:val="36"/>
          <w:szCs w:val="36"/>
          <w:cs/>
        </w:rPr>
        <w:t>ความ</w:t>
      </w:r>
      <w:r w:rsidRPr="00335E0B">
        <w:rPr>
          <w:rFonts w:ascii="TH SarabunPSK" w:hAnsi="TH SarabunPSK" w:cs="TH SarabunPSK"/>
          <w:sz w:val="36"/>
          <w:szCs w:val="36"/>
          <w:cs/>
        </w:rPr>
        <w:t>สะดวก  ความรวดเร็ว</w:t>
      </w:r>
      <w:r w:rsidR="00AA17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A17DF" w:rsidRPr="00335E0B">
        <w:rPr>
          <w:rFonts w:ascii="TH SarabunPSK" w:hAnsi="TH SarabunPSK" w:cs="TH SarabunPSK"/>
          <w:sz w:val="36"/>
          <w:szCs w:val="36"/>
          <w:cs/>
        </w:rPr>
        <w:t xml:space="preserve">และถูกต้อง  </w:t>
      </w:r>
    </w:p>
    <w:p w:rsidR="00AA17DF" w:rsidRPr="00335E0B" w:rsidRDefault="00AA17DF" w:rsidP="00AA17DF">
      <w:pPr>
        <w:ind w:firstLine="720"/>
        <w:rPr>
          <w:rFonts w:ascii="TH SarabunPSK" w:hAnsi="TH SarabunPSK" w:cs="TH SarabunPSK"/>
          <w:i/>
          <w:iCs/>
          <w:sz w:val="36"/>
          <w:szCs w:val="36"/>
          <w:u w:val="single"/>
          <w:cs/>
        </w:rPr>
      </w:pPr>
    </w:p>
    <w:p w:rsidR="00335E0B" w:rsidRPr="00A67DD1" w:rsidRDefault="00335E0B" w:rsidP="00335E0B">
      <w:pPr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335E0B" w:rsidRPr="00335E0B" w:rsidRDefault="00335E0B" w:rsidP="00335E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5E0B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สอบถามข้อมูลเพิ่มเติมได้ที่  ศูนย์หนังสือมหาวิทยาลัยวลัยลักษณ์  </w:t>
      </w:r>
    </w:p>
    <w:p w:rsidR="00B22A44" w:rsidRPr="00335E0B" w:rsidRDefault="00335E0B" w:rsidP="00335E0B">
      <w:pPr>
        <w:jc w:val="center"/>
        <w:rPr>
          <w:b/>
          <w:bCs/>
          <w:sz w:val="36"/>
          <w:szCs w:val="40"/>
        </w:rPr>
      </w:pPr>
      <w:r w:rsidRPr="00335E0B">
        <w:rPr>
          <w:rFonts w:ascii="TH SarabunPSK" w:hAnsi="TH SarabunPSK" w:cs="TH SarabunPSK"/>
          <w:b/>
          <w:bCs/>
          <w:sz w:val="40"/>
          <w:szCs w:val="40"/>
          <w:cs/>
        </w:rPr>
        <w:t>โทร. 0 - 7567 – 3648-51</w:t>
      </w:r>
      <w:r w:rsidR="00AA17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35E0B">
        <w:rPr>
          <w:rFonts w:ascii="TH SarabunPSK" w:hAnsi="TH SarabunPSK" w:cs="TH SarabunPSK"/>
          <w:b/>
          <w:bCs/>
          <w:sz w:val="40"/>
          <w:szCs w:val="40"/>
          <w:cs/>
        </w:rPr>
        <w:t>โทรสาร 0 – 7567-3652</w:t>
      </w:r>
    </w:p>
    <w:sectPr w:rsidR="00B22A44" w:rsidRPr="00335E0B" w:rsidSect="00335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FA4"/>
    <w:multiLevelType w:val="hybridMultilevel"/>
    <w:tmpl w:val="EB1AD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5E0B"/>
    <w:rsid w:val="001866F0"/>
    <w:rsid w:val="002F4E28"/>
    <w:rsid w:val="00335E0B"/>
    <w:rsid w:val="003463D8"/>
    <w:rsid w:val="00645095"/>
    <w:rsid w:val="00850ED0"/>
    <w:rsid w:val="00A475CA"/>
    <w:rsid w:val="00AA17DF"/>
    <w:rsid w:val="00B22A44"/>
    <w:rsid w:val="00D16DCB"/>
    <w:rsid w:val="00EA62EC"/>
    <w:rsid w:val="00FF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0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0B"/>
    <w:rPr>
      <w:rFonts w:ascii="Tahoma" w:eastAsiaTheme="minorHAnsi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0B"/>
    <w:rPr>
      <w:rFonts w:ascii="Tahoma" w:hAnsi="Tahoma" w:cs="Angsana New"/>
      <w:sz w:val="16"/>
      <w:szCs w:val="20"/>
    </w:rPr>
  </w:style>
  <w:style w:type="table" w:styleId="LightList-Accent5">
    <w:name w:val="Light List Accent 5"/>
    <w:basedOn w:val="TableNormal"/>
    <w:uiPriority w:val="61"/>
    <w:rsid w:val="00335E0B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335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A17DF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0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0B"/>
    <w:rPr>
      <w:rFonts w:ascii="Tahoma" w:eastAsiaTheme="minorHAnsi" w:hAnsi="Tahoma"/>
      <w:sz w:val="16"/>
      <w:szCs w:val="20"/>
      <w:lang w:eastAsia="en-US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5E0B"/>
    <w:rPr>
      <w:rFonts w:ascii="Tahoma" w:hAnsi="Tahoma" w:cs="Angsana New"/>
      <w:sz w:val="16"/>
      <w:szCs w:val="20"/>
    </w:rPr>
  </w:style>
  <w:style w:type="table" w:styleId="-5">
    <w:name w:val="Light List Accent 5"/>
    <w:basedOn w:val="a1"/>
    <w:uiPriority w:val="61"/>
    <w:rsid w:val="00335E0B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335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WU_BOOK_T</dc:creator>
  <cp:lastModifiedBy>admin</cp:lastModifiedBy>
  <cp:revision>4</cp:revision>
  <cp:lastPrinted>2017-09-12T04:27:00Z</cp:lastPrinted>
  <dcterms:created xsi:type="dcterms:W3CDTF">2017-09-11T09:14:00Z</dcterms:created>
  <dcterms:modified xsi:type="dcterms:W3CDTF">2017-09-12T04:27:00Z</dcterms:modified>
</cp:coreProperties>
</file>